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9DD7B" w14:textId="77777777" w:rsidR="007A64B0" w:rsidRDefault="007A64B0" w:rsidP="007A64B0">
      <w:pPr>
        <w:jc w:val="center"/>
        <w:rPr>
          <w:sz w:val="23"/>
          <w:szCs w:val="23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A2392B8" wp14:editId="26860DEE">
            <wp:extent cx="1623646" cy="722181"/>
            <wp:effectExtent l="0" t="0" r="0" b="0"/>
            <wp:docPr id="1" name="Picture 1" descr="C:\Users\dsteckler\AppData\Local\Microsoft\Windows\Temporary Internet Files\Content.Word\ABLE.Logo.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teckler\AppData\Local\Microsoft\Windows\Temporary Internet Files\Content.Word\ABLE.Logo.F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475" b="20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193" cy="743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4FF5EA" w14:textId="174C5A1E" w:rsidR="003B223A" w:rsidRDefault="007A64B0">
      <w:pPr>
        <w:rPr>
          <w:sz w:val="23"/>
          <w:szCs w:val="23"/>
        </w:rPr>
      </w:pPr>
      <w:r>
        <w:rPr>
          <w:sz w:val="23"/>
          <w:szCs w:val="23"/>
        </w:rPr>
        <w:t>March 25, 2020</w:t>
      </w:r>
    </w:p>
    <w:p w14:paraId="601E2DCC" w14:textId="559A0193" w:rsidR="00CB25BD" w:rsidRPr="00C55F7F" w:rsidRDefault="00143A81">
      <w:pPr>
        <w:rPr>
          <w:sz w:val="23"/>
          <w:szCs w:val="23"/>
        </w:rPr>
      </w:pPr>
      <w:r w:rsidRPr="00C55F7F">
        <w:rPr>
          <w:sz w:val="23"/>
          <w:szCs w:val="23"/>
        </w:rPr>
        <w:t xml:space="preserve">Dear Employees, </w:t>
      </w:r>
    </w:p>
    <w:p w14:paraId="00CFDF54" w14:textId="73CD2A35" w:rsidR="00A71C68" w:rsidRPr="00C55F7F" w:rsidRDefault="00E32B9E">
      <w:pPr>
        <w:rPr>
          <w:sz w:val="23"/>
          <w:szCs w:val="23"/>
        </w:rPr>
      </w:pPr>
      <w:r>
        <w:rPr>
          <w:sz w:val="23"/>
          <w:szCs w:val="23"/>
        </w:rPr>
        <w:t xml:space="preserve">In the wake of the Coronavirus, </w:t>
      </w:r>
      <w:r w:rsidR="00602924">
        <w:rPr>
          <w:sz w:val="23"/>
          <w:szCs w:val="23"/>
        </w:rPr>
        <w:t>ABLE, Inc.’s B</w:t>
      </w:r>
      <w:r w:rsidR="00F35C42" w:rsidRPr="00C55F7F">
        <w:rPr>
          <w:sz w:val="23"/>
          <w:szCs w:val="23"/>
        </w:rPr>
        <w:t xml:space="preserve">oard of </w:t>
      </w:r>
      <w:r w:rsidR="00602924">
        <w:rPr>
          <w:sz w:val="23"/>
          <w:szCs w:val="23"/>
        </w:rPr>
        <w:t>D</w:t>
      </w:r>
      <w:r w:rsidR="00F35C42" w:rsidRPr="00C55F7F">
        <w:rPr>
          <w:sz w:val="23"/>
          <w:szCs w:val="23"/>
        </w:rPr>
        <w:t>irectors</w:t>
      </w:r>
      <w:r>
        <w:rPr>
          <w:sz w:val="23"/>
          <w:szCs w:val="23"/>
        </w:rPr>
        <w:t xml:space="preserve"> is</w:t>
      </w:r>
      <w:r w:rsidR="001E5266" w:rsidRPr="00C55F7F">
        <w:rPr>
          <w:sz w:val="23"/>
          <w:szCs w:val="23"/>
        </w:rPr>
        <w:t xml:space="preserve"> extremely </w:t>
      </w:r>
      <w:r w:rsidR="00F35C42" w:rsidRPr="00C55F7F">
        <w:rPr>
          <w:sz w:val="23"/>
          <w:szCs w:val="23"/>
        </w:rPr>
        <w:t>concerned</w:t>
      </w:r>
      <w:r w:rsidR="001B5F52" w:rsidRPr="00C55F7F">
        <w:rPr>
          <w:sz w:val="23"/>
          <w:szCs w:val="23"/>
        </w:rPr>
        <w:t xml:space="preserve"> </w:t>
      </w:r>
      <w:r w:rsidR="00443BC2" w:rsidRPr="00C55F7F">
        <w:rPr>
          <w:sz w:val="23"/>
          <w:szCs w:val="23"/>
        </w:rPr>
        <w:t xml:space="preserve">for </w:t>
      </w:r>
      <w:r w:rsidR="001B5F52" w:rsidRPr="00C55F7F">
        <w:rPr>
          <w:sz w:val="23"/>
          <w:szCs w:val="23"/>
        </w:rPr>
        <w:t xml:space="preserve">the people we </w:t>
      </w:r>
      <w:r w:rsidR="00A71C68" w:rsidRPr="00C55F7F">
        <w:rPr>
          <w:sz w:val="23"/>
          <w:szCs w:val="23"/>
        </w:rPr>
        <w:t>support</w:t>
      </w:r>
      <w:r w:rsidR="00471AEB" w:rsidRPr="00C55F7F">
        <w:rPr>
          <w:sz w:val="23"/>
          <w:szCs w:val="23"/>
        </w:rPr>
        <w:t xml:space="preserve"> AND </w:t>
      </w:r>
      <w:r w:rsidR="00602924">
        <w:rPr>
          <w:sz w:val="23"/>
          <w:szCs w:val="23"/>
        </w:rPr>
        <w:t xml:space="preserve">the </w:t>
      </w:r>
      <w:r w:rsidR="00471AEB" w:rsidRPr="00C55F7F">
        <w:rPr>
          <w:sz w:val="23"/>
          <w:szCs w:val="23"/>
        </w:rPr>
        <w:t xml:space="preserve">employees who support them.  </w:t>
      </w:r>
      <w:r w:rsidR="00602924">
        <w:rPr>
          <w:sz w:val="23"/>
          <w:szCs w:val="23"/>
        </w:rPr>
        <w:t>As of March 19</w:t>
      </w:r>
      <w:r w:rsidR="00602924" w:rsidRPr="00602924">
        <w:rPr>
          <w:sz w:val="23"/>
          <w:szCs w:val="23"/>
          <w:vertAlign w:val="superscript"/>
        </w:rPr>
        <w:t>th</w:t>
      </w:r>
      <w:r w:rsidR="00602924">
        <w:rPr>
          <w:sz w:val="23"/>
          <w:szCs w:val="23"/>
        </w:rPr>
        <w:t xml:space="preserve">, ABLE, Inc. Board of Directors are meeting weekly to monitor the situation.  Employee physical health and financial health is a top priority.  </w:t>
      </w:r>
    </w:p>
    <w:p w14:paraId="41B7426D" w14:textId="26103036" w:rsidR="00A71C68" w:rsidRPr="00C55F7F" w:rsidRDefault="00602924">
      <w:pPr>
        <w:rPr>
          <w:i/>
          <w:iCs/>
          <w:sz w:val="23"/>
          <w:szCs w:val="23"/>
          <w:u w:val="single"/>
        </w:rPr>
      </w:pPr>
      <w:r>
        <w:rPr>
          <w:i/>
          <w:iCs/>
          <w:sz w:val="23"/>
          <w:szCs w:val="23"/>
          <w:u w:val="single"/>
        </w:rPr>
        <w:t>ABLE, Inc.’s COVID-19 Plans as of March 2</w:t>
      </w:r>
      <w:r w:rsidR="007A64B0">
        <w:rPr>
          <w:i/>
          <w:iCs/>
          <w:sz w:val="23"/>
          <w:szCs w:val="23"/>
          <w:u w:val="single"/>
        </w:rPr>
        <w:t>5</w:t>
      </w:r>
      <w:r>
        <w:rPr>
          <w:i/>
          <w:iCs/>
          <w:sz w:val="23"/>
          <w:szCs w:val="23"/>
          <w:u w:val="single"/>
        </w:rPr>
        <w:t xml:space="preserve">, 2020 include: </w:t>
      </w:r>
      <w:r w:rsidR="00B235FC" w:rsidRPr="00C55F7F">
        <w:rPr>
          <w:i/>
          <w:iCs/>
          <w:sz w:val="23"/>
          <w:szCs w:val="23"/>
          <w:u w:val="single"/>
        </w:rPr>
        <w:t xml:space="preserve">  </w:t>
      </w:r>
      <w:r w:rsidR="00A71C68" w:rsidRPr="00C55F7F">
        <w:rPr>
          <w:i/>
          <w:iCs/>
          <w:sz w:val="23"/>
          <w:szCs w:val="23"/>
          <w:u w:val="single"/>
        </w:rPr>
        <w:t xml:space="preserve"> </w:t>
      </w:r>
    </w:p>
    <w:p w14:paraId="0D195C5C" w14:textId="2551E1CA" w:rsidR="00602924" w:rsidRDefault="00602924" w:rsidP="00A71C68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IMPLEMENTED:  3-13-2020, ABLE, Inc.’s group homes were closed to visitor’s including families  </w:t>
      </w:r>
    </w:p>
    <w:p w14:paraId="69FF0F32" w14:textId="514FD122" w:rsidR="00602924" w:rsidRDefault="00602924" w:rsidP="00A71C68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IMPLEMENTED 3-20-2020, ABLE, Inc. administrative building was closed to visitors</w:t>
      </w:r>
    </w:p>
    <w:p w14:paraId="552A08AA" w14:textId="15350D3B" w:rsidR="00602924" w:rsidRDefault="00602924" w:rsidP="00A71C68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IMPLEMENTED 3-24-2020, ABLE, Inc. Dickinson and Bowman’s Day Programs are closed</w:t>
      </w:r>
      <w:r w:rsidR="005749DF">
        <w:rPr>
          <w:sz w:val="23"/>
          <w:szCs w:val="23"/>
        </w:rPr>
        <w:t xml:space="preserve"> to regular operations</w:t>
      </w:r>
      <w:r w:rsidR="007A64B0">
        <w:rPr>
          <w:sz w:val="23"/>
          <w:szCs w:val="23"/>
        </w:rPr>
        <w:t>.</w:t>
      </w:r>
    </w:p>
    <w:p w14:paraId="66E38A8F" w14:textId="74191566" w:rsidR="00602924" w:rsidRDefault="00602924" w:rsidP="00A71C68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IMPLEMENTED 3-</w:t>
      </w:r>
      <w:r w:rsidR="00C67592">
        <w:rPr>
          <w:sz w:val="23"/>
          <w:szCs w:val="23"/>
        </w:rPr>
        <w:t>18</w:t>
      </w:r>
      <w:r>
        <w:rPr>
          <w:sz w:val="23"/>
          <w:szCs w:val="23"/>
        </w:rPr>
        <w:t xml:space="preserve">-20 </w:t>
      </w:r>
      <w:r w:rsidR="00A201F9">
        <w:rPr>
          <w:sz w:val="23"/>
          <w:szCs w:val="23"/>
        </w:rPr>
        <w:t xml:space="preserve">increased </w:t>
      </w:r>
      <w:r>
        <w:rPr>
          <w:sz w:val="23"/>
          <w:szCs w:val="23"/>
        </w:rPr>
        <w:t xml:space="preserve">scheduled disinfecting practices </w:t>
      </w:r>
    </w:p>
    <w:p w14:paraId="00D0275A" w14:textId="68E89AF4" w:rsidR="00602924" w:rsidRDefault="00602924" w:rsidP="00A71C68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IMPLEMENTED 3-19-2020, employees screened via a checklist every shift prior to having contact with people supported.  </w:t>
      </w:r>
    </w:p>
    <w:p w14:paraId="0F7F821C" w14:textId="0B8979D3" w:rsidR="005749DF" w:rsidRDefault="005749DF" w:rsidP="00A71C68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IMPLEMENTED 3-20-2020, started a nurse hotline to answer questions about symptoms and to screen for whether employees should remain at work</w:t>
      </w:r>
      <w:r w:rsidR="007A64B0">
        <w:rPr>
          <w:sz w:val="23"/>
          <w:szCs w:val="23"/>
        </w:rPr>
        <w:t>.</w:t>
      </w:r>
    </w:p>
    <w:p w14:paraId="51D3D939" w14:textId="74D431DA" w:rsidR="007A64B0" w:rsidRDefault="007A64B0" w:rsidP="00A71C68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IMPLEMENTED 3-20-2020, started a nurse hotline to answer questions about symptoms for people supported.</w:t>
      </w:r>
    </w:p>
    <w:p w14:paraId="18515B08" w14:textId="22B3B1E1" w:rsidR="001808D5" w:rsidRDefault="00A201F9" w:rsidP="001808D5">
      <w:pPr>
        <w:rPr>
          <w:i/>
          <w:iCs/>
          <w:sz w:val="23"/>
          <w:szCs w:val="23"/>
          <w:u w:val="single"/>
        </w:rPr>
      </w:pPr>
      <w:r>
        <w:rPr>
          <w:i/>
          <w:iCs/>
          <w:sz w:val="23"/>
          <w:szCs w:val="23"/>
          <w:u w:val="single"/>
        </w:rPr>
        <w:t>For Our Employee’s physical and financial health</w:t>
      </w:r>
    </w:p>
    <w:p w14:paraId="62BBC207" w14:textId="34EC5D5C" w:rsidR="00A201F9" w:rsidRDefault="00A201F9" w:rsidP="00A201F9">
      <w:pPr>
        <w:pStyle w:val="ListParagraph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IMPLEMENTED N-95 fit testing for employees beginning March 23, 2020</w:t>
      </w:r>
    </w:p>
    <w:p w14:paraId="1BBBDB3C" w14:textId="2DBF1AE7" w:rsidR="00A201F9" w:rsidRDefault="00A201F9" w:rsidP="00A201F9">
      <w:pPr>
        <w:pStyle w:val="ListParagraph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IMPLEMENTED</w:t>
      </w:r>
      <w:r w:rsidR="00836D1B">
        <w:rPr>
          <w:sz w:val="23"/>
          <w:szCs w:val="23"/>
        </w:rPr>
        <w:t xml:space="preserve"> a practice where employees who have traveled internationally or out of ND will not return to work for 14 days</w:t>
      </w:r>
      <w:r w:rsidR="007A64B0">
        <w:rPr>
          <w:sz w:val="23"/>
          <w:szCs w:val="23"/>
        </w:rPr>
        <w:t xml:space="preserve"> beginning March 22, 2020.</w:t>
      </w:r>
    </w:p>
    <w:p w14:paraId="6C3C00FB" w14:textId="51A8B15D" w:rsidR="00836D1B" w:rsidRDefault="00836D1B" w:rsidP="00836D1B">
      <w:pPr>
        <w:pStyle w:val="ListParagraph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IMPLEMENTED reassignment for employees w</w:t>
      </w:r>
      <w:r w:rsidR="00C47EF6">
        <w:rPr>
          <w:sz w:val="23"/>
          <w:szCs w:val="23"/>
        </w:rPr>
        <w:t>ho are affected by closures and decreased</w:t>
      </w:r>
      <w:r w:rsidR="00F66F58">
        <w:rPr>
          <w:sz w:val="23"/>
          <w:szCs w:val="23"/>
        </w:rPr>
        <w:t xml:space="preserve"> hours by</w:t>
      </w:r>
      <w:r w:rsidR="00C47EF6">
        <w:rPr>
          <w:sz w:val="23"/>
          <w:szCs w:val="23"/>
        </w:rPr>
        <w:t xml:space="preserve"> March 24, 2020. Done with the intent</w:t>
      </w:r>
      <w:r>
        <w:rPr>
          <w:sz w:val="23"/>
          <w:szCs w:val="23"/>
        </w:rPr>
        <w:t xml:space="preserve"> </w:t>
      </w:r>
      <w:r w:rsidR="002C76E5">
        <w:rPr>
          <w:sz w:val="23"/>
          <w:szCs w:val="23"/>
        </w:rPr>
        <w:t xml:space="preserve">to reduce </w:t>
      </w:r>
      <w:r w:rsidR="003B034D">
        <w:rPr>
          <w:sz w:val="23"/>
          <w:szCs w:val="23"/>
        </w:rPr>
        <w:t>employee’s</w:t>
      </w:r>
      <w:r w:rsidR="002C76E5">
        <w:rPr>
          <w:sz w:val="23"/>
          <w:szCs w:val="23"/>
        </w:rPr>
        <w:t xml:space="preserve"> f</w:t>
      </w:r>
      <w:r>
        <w:rPr>
          <w:sz w:val="23"/>
          <w:szCs w:val="23"/>
        </w:rPr>
        <w:t>inancial impact</w:t>
      </w:r>
    </w:p>
    <w:p w14:paraId="43A9F629" w14:textId="4ABBB4C0" w:rsidR="00836D1B" w:rsidRPr="00836D1B" w:rsidRDefault="00836D1B" w:rsidP="00836D1B">
      <w:pPr>
        <w:rPr>
          <w:i/>
          <w:iCs/>
          <w:sz w:val="23"/>
          <w:szCs w:val="23"/>
          <w:u w:val="single"/>
        </w:rPr>
      </w:pPr>
      <w:r>
        <w:rPr>
          <w:i/>
          <w:iCs/>
          <w:sz w:val="23"/>
          <w:szCs w:val="23"/>
          <w:u w:val="single"/>
        </w:rPr>
        <w:t xml:space="preserve">URGENT </w:t>
      </w:r>
      <w:r w:rsidR="003E08D1">
        <w:rPr>
          <w:i/>
          <w:iCs/>
          <w:sz w:val="23"/>
          <w:szCs w:val="23"/>
          <w:u w:val="single"/>
        </w:rPr>
        <w:t>NEW PLANS</w:t>
      </w:r>
      <w:r>
        <w:rPr>
          <w:i/>
          <w:iCs/>
          <w:sz w:val="23"/>
          <w:szCs w:val="23"/>
          <w:u w:val="single"/>
        </w:rPr>
        <w:t>:</w:t>
      </w:r>
    </w:p>
    <w:p w14:paraId="2FD0C34C" w14:textId="2E73693A" w:rsidR="003E08D1" w:rsidRDefault="00F1622D" w:rsidP="003E08D1">
      <w:pPr>
        <w:rPr>
          <w:sz w:val="23"/>
          <w:szCs w:val="23"/>
        </w:rPr>
      </w:pPr>
      <w:r>
        <w:rPr>
          <w:sz w:val="23"/>
          <w:szCs w:val="23"/>
        </w:rPr>
        <w:t>T</w:t>
      </w:r>
      <w:r w:rsidR="00454363">
        <w:rPr>
          <w:sz w:val="23"/>
          <w:szCs w:val="23"/>
        </w:rPr>
        <w:t xml:space="preserve">here are </w:t>
      </w:r>
      <w:r w:rsidR="00B9149A">
        <w:rPr>
          <w:sz w:val="23"/>
          <w:szCs w:val="23"/>
        </w:rPr>
        <w:t xml:space="preserve">communities </w:t>
      </w:r>
      <w:r w:rsidR="00454363">
        <w:rPr>
          <w:sz w:val="23"/>
          <w:szCs w:val="23"/>
        </w:rPr>
        <w:t>who are</w:t>
      </w:r>
      <w:r w:rsidR="00B9149A">
        <w:rPr>
          <w:sz w:val="23"/>
          <w:szCs w:val="23"/>
        </w:rPr>
        <w:t xml:space="preserve"> </w:t>
      </w:r>
      <w:r w:rsidR="00B9149A" w:rsidRPr="00B9149A">
        <w:rPr>
          <w:b/>
          <w:bCs/>
          <w:i/>
          <w:iCs/>
          <w:sz w:val="23"/>
          <w:szCs w:val="23"/>
        </w:rPr>
        <w:t>SHELTERIN</w:t>
      </w:r>
      <w:r w:rsidR="008C7287">
        <w:rPr>
          <w:b/>
          <w:bCs/>
          <w:i/>
          <w:iCs/>
          <w:sz w:val="23"/>
          <w:szCs w:val="23"/>
        </w:rPr>
        <w:t xml:space="preserve">G IN </w:t>
      </w:r>
      <w:r w:rsidR="00B9149A" w:rsidRPr="00B9149A">
        <w:rPr>
          <w:b/>
          <w:bCs/>
          <w:i/>
          <w:iCs/>
          <w:sz w:val="23"/>
          <w:szCs w:val="23"/>
        </w:rPr>
        <w:t>PLACE</w:t>
      </w:r>
      <w:r w:rsidR="00B9149A">
        <w:rPr>
          <w:b/>
          <w:bCs/>
          <w:i/>
          <w:iCs/>
          <w:sz w:val="23"/>
          <w:szCs w:val="23"/>
        </w:rPr>
        <w:t xml:space="preserve">.  </w:t>
      </w:r>
      <w:r w:rsidR="00A820E4" w:rsidRPr="00C55F7F">
        <w:rPr>
          <w:sz w:val="23"/>
          <w:szCs w:val="23"/>
        </w:rPr>
        <w:t xml:space="preserve">We believe </w:t>
      </w:r>
      <w:r w:rsidR="00917271">
        <w:rPr>
          <w:sz w:val="23"/>
          <w:szCs w:val="23"/>
        </w:rPr>
        <w:t xml:space="preserve">this is an excellent step for ABLE, Inc. </w:t>
      </w:r>
      <w:r>
        <w:rPr>
          <w:sz w:val="23"/>
          <w:szCs w:val="23"/>
        </w:rPr>
        <w:t xml:space="preserve">employees </w:t>
      </w:r>
      <w:r w:rsidR="00454363">
        <w:rPr>
          <w:sz w:val="23"/>
          <w:szCs w:val="23"/>
        </w:rPr>
        <w:t xml:space="preserve">due to the vulnerability of people we support and some </w:t>
      </w:r>
      <w:r>
        <w:rPr>
          <w:sz w:val="23"/>
          <w:szCs w:val="23"/>
        </w:rPr>
        <w:t xml:space="preserve">employees.  </w:t>
      </w:r>
      <w:r w:rsidR="00A820E4" w:rsidRPr="003E08D1">
        <w:rPr>
          <w:sz w:val="23"/>
          <w:szCs w:val="23"/>
          <w:u w:val="single"/>
        </w:rPr>
        <w:t xml:space="preserve">Beginning </w:t>
      </w:r>
      <w:r w:rsidR="00763FA4" w:rsidRPr="003E08D1">
        <w:rPr>
          <w:sz w:val="23"/>
          <w:szCs w:val="23"/>
          <w:u w:val="single"/>
        </w:rPr>
        <w:t xml:space="preserve">Wednesday, </w:t>
      </w:r>
      <w:r w:rsidR="00A820E4" w:rsidRPr="003E08D1">
        <w:rPr>
          <w:sz w:val="23"/>
          <w:szCs w:val="23"/>
          <w:u w:val="single"/>
        </w:rPr>
        <w:t>March 2</w:t>
      </w:r>
      <w:r w:rsidR="00763FA4" w:rsidRPr="003E08D1">
        <w:rPr>
          <w:sz w:val="23"/>
          <w:szCs w:val="23"/>
          <w:u w:val="single"/>
        </w:rPr>
        <w:t>5</w:t>
      </w:r>
      <w:r w:rsidR="00A820E4" w:rsidRPr="003E08D1">
        <w:rPr>
          <w:sz w:val="23"/>
          <w:szCs w:val="23"/>
          <w:u w:val="single"/>
          <w:vertAlign w:val="superscript"/>
        </w:rPr>
        <w:t>th</w:t>
      </w:r>
      <w:r w:rsidR="00A820E4" w:rsidRPr="00C55F7F">
        <w:rPr>
          <w:sz w:val="23"/>
          <w:szCs w:val="23"/>
        </w:rPr>
        <w:t xml:space="preserve">, </w:t>
      </w:r>
      <w:r w:rsidR="003E08D1">
        <w:rPr>
          <w:sz w:val="23"/>
          <w:szCs w:val="23"/>
        </w:rPr>
        <w:t xml:space="preserve">we are </w:t>
      </w:r>
      <w:r w:rsidR="008051CC">
        <w:rPr>
          <w:sz w:val="23"/>
          <w:szCs w:val="23"/>
        </w:rPr>
        <w:t xml:space="preserve">respectfully </w:t>
      </w:r>
      <w:r w:rsidR="003E08D1">
        <w:rPr>
          <w:sz w:val="23"/>
          <w:szCs w:val="23"/>
        </w:rPr>
        <w:t>asking our employees to:</w:t>
      </w:r>
    </w:p>
    <w:p w14:paraId="4DDD3D0A" w14:textId="5DDB2088" w:rsidR="00763FA4" w:rsidRPr="003E08D1" w:rsidRDefault="003E08D1" w:rsidP="003E08D1">
      <w:pPr>
        <w:pStyle w:val="ListParagraph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R</w:t>
      </w:r>
      <w:r w:rsidR="008E5935" w:rsidRPr="003E08D1">
        <w:rPr>
          <w:sz w:val="23"/>
          <w:szCs w:val="23"/>
        </w:rPr>
        <w:t>emain at home when not at work</w:t>
      </w:r>
      <w:r w:rsidR="009017EB">
        <w:rPr>
          <w:sz w:val="23"/>
          <w:szCs w:val="23"/>
        </w:rPr>
        <w:t xml:space="preserve"> unless it is essential</w:t>
      </w:r>
      <w:r w:rsidR="008E5935" w:rsidRPr="003E08D1">
        <w:rPr>
          <w:sz w:val="23"/>
          <w:szCs w:val="23"/>
        </w:rPr>
        <w:t xml:space="preserve">  </w:t>
      </w:r>
    </w:p>
    <w:p w14:paraId="00473001" w14:textId="3BC9C1EC" w:rsidR="00C4172F" w:rsidRPr="00C55F7F" w:rsidRDefault="00836D1B" w:rsidP="00A820E4">
      <w:pPr>
        <w:pStyle w:val="ListParagraph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R</w:t>
      </w:r>
      <w:r w:rsidR="008E5935">
        <w:rPr>
          <w:sz w:val="23"/>
          <w:szCs w:val="23"/>
        </w:rPr>
        <w:t xml:space="preserve">estrict </w:t>
      </w:r>
      <w:r w:rsidR="00454363">
        <w:rPr>
          <w:sz w:val="23"/>
          <w:szCs w:val="23"/>
        </w:rPr>
        <w:t xml:space="preserve">visitors </w:t>
      </w:r>
      <w:r w:rsidR="008E5935">
        <w:rPr>
          <w:sz w:val="23"/>
          <w:szCs w:val="23"/>
        </w:rPr>
        <w:t>from</w:t>
      </w:r>
      <w:r w:rsidR="00327E4C">
        <w:rPr>
          <w:sz w:val="23"/>
          <w:szCs w:val="23"/>
        </w:rPr>
        <w:t xml:space="preserve"> coming to</w:t>
      </w:r>
      <w:r w:rsidR="008E5935">
        <w:rPr>
          <w:sz w:val="23"/>
          <w:szCs w:val="23"/>
        </w:rPr>
        <w:t xml:space="preserve"> </w:t>
      </w:r>
      <w:r w:rsidR="00454363">
        <w:rPr>
          <w:sz w:val="23"/>
          <w:szCs w:val="23"/>
        </w:rPr>
        <w:t>y</w:t>
      </w:r>
      <w:r w:rsidR="008E5935">
        <w:rPr>
          <w:sz w:val="23"/>
          <w:szCs w:val="23"/>
        </w:rPr>
        <w:t>our home</w:t>
      </w:r>
      <w:r w:rsidR="00A820E4" w:rsidRPr="00C55F7F">
        <w:rPr>
          <w:sz w:val="23"/>
          <w:szCs w:val="23"/>
        </w:rPr>
        <w:t xml:space="preserve"> </w:t>
      </w:r>
    </w:p>
    <w:p w14:paraId="1971F2D5" w14:textId="61E1849C" w:rsidR="00C4172F" w:rsidRPr="00C55F7F" w:rsidRDefault="009017EB" w:rsidP="00A820E4">
      <w:pPr>
        <w:pStyle w:val="ListParagraph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Contact </w:t>
      </w:r>
      <w:r w:rsidRPr="006052BA">
        <w:rPr>
          <w:sz w:val="23"/>
          <w:szCs w:val="23"/>
        </w:rPr>
        <w:t xml:space="preserve">a Lead Support Coordinator or </w:t>
      </w:r>
      <w:r w:rsidR="005768A7" w:rsidRPr="006052BA">
        <w:rPr>
          <w:sz w:val="23"/>
          <w:szCs w:val="23"/>
        </w:rPr>
        <w:t xml:space="preserve">a </w:t>
      </w:r>
      <w:r w:rsidRPr="006052BA">
        <w:rPr>
          <w:sz w:val="23"/>
          <w:szCs w:val="23"/>
        </w:rPr>
        <w:t>Director</w:t>
      </w:r>
      <w:r>
        <w:rPr>
          <w:sz w:val="23"/>
          <w:szCs w:val="23"/>
        </w:rPr>
        <w:t xml:space="preserve"> if you must travel.  They can walk you through scenarios and precautions</w:t>
      </w:r>
      <w:r w:rsidR="00C4172F" w:rsidRPr="00C55F7F">
        <w:rPr>
          <w:sz w:val="23"/>
          <w:szCs w:val="23"/>
        </w:rPr>
        <w:t xml:space="preserve"> </w:t>
      </w:r>
      <w:r w:rsidR="00C55F7F" w:rsidRPr="00C55F7F">
        <w:rPr>
          <w:sz w:val="23"/>
          <w:szCs w:val="23"/>
        </w:rPr>
        <w:t xml:space="preserve"> </w:t>
      </w:r>
    </w:p>
    <w:p w14:paraId="35490CC7" w14:textId="5C821B38" w:rsidR="00CC56A1" w:rsidRPr="00C55F7F" w:rsidRDefault="008F308A" w:rsidP="00CC56A1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We believe it is healthy to communicate with family via face time, skype, zoom, etc.  We continue to encourage hiking, biking in remote areas</w:t>
      </w:r>
      <w:r w:rsidR="000D404A">
        <w:rPr>
          <w:b/>
          <w:bCs/>
          <w:sz w:val="23"/>
          <w:szCs w:val="23"/>
        </w:rPr>
        <w:t xml:space="preserve"> or going for a drive</w:t>
      </w:r>
      <w:r>
        <w:rPr>
          <w:b/>
          <w:bCs/>
          <w:sz w:val="23"/>
          <w:szCs w:val="23"/>
        </w:rPr>
        <w:t xml:space="preserve">.  </w:t>
      </w:r>
      <w:r w:rsidR="00C55F7F" w:rsidRPr="00C55F7F">
        <w:rPr>
          <w:b/>
          <w:bCs/>
          <w:sz w:val="23"/>
          <w:szCs w:val="23"/>
        </w:rPr>
        <w:t xml:space="preserve">This directive will continue until national communications provide other information.  </w:t>
      </w:r>
    </w:p>
    <w:p w14:paraId="0456FF69" w14:textId="248A61EB" w:rsidR="001D6A4A" w:rsidRDefault="001D6A4A" w:rsidP="007A64B0">
      <w:pPr>
        <w:spacing w:after="0" w:line="240" w:lineRule="auto"/>
        <w:rPr>
          <w:sz w:val="23"/>
          <w:szCs w:val="23"/>
        </w:rPr>
      </w:pPr>
      <w:r w:rsidRPr="00C55F7F">
        <w:rPr>
          <w:sz w:val="23"/>
          <w:szCs w:val="23"/>
        </w:rPr>
        <w:t>Mary Anderson</w:t>
      </w:r>
    </w:p>
    <w:p w14:paraId="6BDB4511" w14:textId="6A928B1F" w:rsidR="007A64B0" w:rsidRPr="00C55F7F" w:rsidRDefault="007A64B0" w:rsidP="007A64B0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Executive Director</w:t>
      </w:r>
    </w:p>
    <w:sectPr w:rsidR="007A64B0" w:rsidRPr="00C55F7F" w:rsidSect="00DD0A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775F4"/>
    <w:multiLevelType w:val="hybridMultilevel"/>
    <w:tmpl w:val="A4A830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4058"/>
    <w:multiLevelType w:val="hybridMultilevel"/>
    <w:tmpl w:val="494C49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95193"/>
    <w:multiLevelType w:val="hybridMultilevel"/>
    <w:tmpl w:val="6CD819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A69A3"/>
    <w:multiLevelType w:val="hybridMultilevel"/>
    <w:tmpl w:val="E2F202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1091E"/>
    <w:multiLevelType w:val="hybridMultilevel"/>
    <w:tmpl w:val="FD0AFE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D137A"/>
    <w:multiLevelType w:val="hybridMultilevel"/>
    <w:tmpl w:val="D8E09E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67FA5"/>
    <w:multiLevelType w:val="hybridMultilevel"/>
    <w:tmpl w:val="52CEFC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81"/>
    <w:rsid w:val="000A5302"/>
    <w:rsid w:val="000C3A59"/>
    <w:rsid w:val="000D404A"/>
    <w:rsid w:val="001378EB"/>
    <w:rsid w:val="00143A81"/>
    <w:rsid w:val="00180093"/>
    <w:rsid w:val="001808D5"/>
    <w:rsid w:val="001A6000"/>
    <w:rsid w:val="001B5F52"/>
    <w:rsid w:val="001D6A4A"/>
    <w:rsid w:val="001E5266"/>
    <w:rsid w:val="001F0455"/>
    <w:rsid w:val="001F0C84"/>
    <w:rsid w:val="002A0A76"/>
    <w:rsid w:val="002C0891"/>
    <w:rsid w:val="002C76E5"/>
    <w:rsid w:val="00312328"/>
    <w:rsid w:val="00327E4C"/>
    <w:rsid w:val="003B034D"/>
    <w:rsid w:val="003B223A"/>
    <w:rsid w:val="003E08D1"/>
    <w:rsid w:val="00443BC2"/>
    <w:rsid w:val="00454363"/>
    <w:rsid w:val="00471AEB"/>
    <w:rsid w:val="004A0563"/>
    <w:rsid w:val="004B4BA2"/>
    <w:rsid w:val="004C1C84"/>
    <w:rsid w:val="004F5432"/>
    <w:rsid w:val="00505101"/>
    <w:rsid w:val="005749DF"/>
    <w:rsid w:val="005768A7"/>
    <w:rsid w:val="00602924"/>
    <w:rsid w:val="006052BA"/>
    <w:rsid w:val="006127C2"/>
    <w:rsid w:val="0065635F"/>
    <w:rsid w:val="006D4ECD"/>
    <w:rsid w:val="00711F96"/>
    <w:rsid w:val="00763FA4"/>
    <w:rsid w:val="007A4A1F"/>
    <w:rsid w:val="007A64B0"/>
    <w:rsid w:val="008051CC"/>
    <w:rsid w:val="00836D1B"/>
    <w:rsid w:val="008C7287"/>
    <w:rsid w:val="008E5935"/>
    <w:rsid w:val="008F308A"/>
    <w:rsid w:val="009017EB"/>
    <w:rsid w:val="00917271"/>
    <w:rsid w:val="009876A0"/>
    <w:rsid w:val="009B33EB"/>
    <w:rsid w:val="009C641B"/>
    <w:rsid w:val="00A201F9"/>
    <w:rsid w:val="00A635B9"/>
    <w:rsid w:val="00A71C68"/>
    <w:rsid w:val="00A820E4"/>
    <w:rsid w:val="00AC17E3"/>
    <w:rsid w:val="00AE1E9D"/>
    <w:rsid w:val="00AF4016"/>
    <w:rsid w:val="00B049E2"/>
    <w:rsid w:val="00B16E5B"/>
    <w:rsid w:val="00B1740A"/>
    <w:rsid w:val="00B235FC"/>
    <w:rsid w:val="00B43B23"/>
    <w:rsid w:val="00B46D6D"/>
    <w:rsid w:val="00B9149A"/>
    <w:rsid w:val="00BE7A39"/>
    <w:rsid w:val="00C074C0"/>
    <w:rsid w:val="00C327C4"/>
    <w:rsid w:val="00C4172F"/>
    <w:rsid w:val="00C47EF6"/>
    <w:rsid w:val="00C55F7F"/>
    <w:rsid w:val="00C65F0D"/>
    <w:rsid w:val="00C67592"/>
    <w:rsid w:val="00CB25BD"/>
    <w:rsid w:val="00CC56A1"/>
    <w:rsid w:val="00D73DD3"/>
    <w:rsid w:val="00DA6BBB"/>
    <w:rsid w:val="00DD0AD0"/>
    <w:rsid w:val="00DF1A5E"/>
    <w:rsid w:val="00E32B9E"/>
    <w:rsid w:val="00E9741D"/>
    <w:rsid w:val="00EA2219"/>
    <w:rsid w:val="00EE5D76"/>
    <w:rsid w:val="00F1622D"/>
    <w:rsid w:val="00F35C42"/>
    <w:rsid w:val="00F42651"/>
    <w:rsid w:val="00F66F58"/>
    <w:rsid w:val="00FB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B84A"/>
  <w15:chartTrackingRefBased/>
  <w15:docId w15:val="{13FD5133-25BE-4C81-A293-E104E190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Doreen Steckler</cp:lastModifiedBy>
  <cp:revision>2</cp:revision>
  <cp:lastPrinted>2020-03-23T22:42:00Z</cp:lastPrinted>
  <dcterms:created xsi:type="dcterms:W3CDTF">2020-03-25T22:59:00Z</dcterms:created>
  <dcterms:modified xsi:type="dcterms:W3CDTF">2020-03-25T22:59:00Z</dcterms:modified>
</cp:coreProperties>
</file>